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93B9" w14:textId="5F810FC2" w:rsidR="0062669F" w:rsidRPr="0062669F" w:rsidRDefault="00DE0607" w:rsidP="006266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8"/>
          <w:szCs w:val="28"/>
          <w:lang w:val="uk-UA" w:eastAsia="en-GB"/>
          <w14:ligatures w14:val="none"/>
        </w:rPr>
      </w:pPr>
      <w:r>
        <w:rPr>
          <w:noProof/>
        </w:rPr>
        <w:drawing>
          <wp:inline distT="0" distB="0" distL="0" distR="0" wp14:anchorId="0E77A2DB" wp14:editId="3B757885">
            <wp:extent cx="5731510" cy="3825240"/>
            <wp:effectExtent l="0" t="0" r="2540" b="3810"/>
            <wp:docPr id="1471301918" name="Рисунок 1" descr="Захист від вірусів: як навчити дитину правильно мити руки | Діти в місті  Украї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хист від вірусів: як навчити дитину правильно мити руки | Діти в місті  Украї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69F"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8"/>
          <w:szCs w:val="28"/>
          <w:lang w:val="uk-UA" w:eastAsia="en-GB"/>
          <w14:ligatures w14:val="none"/>
        </w:rPr>
        <w:t>Як привчити дитину мити руки.</w:t>
      </w:r>
    </w:p>
    <w:p w14:paraId="7CD9AD26" w14:textId="6348DDC4" w:rsidR="0062669F" w:rsidRPr="0062669F" w:rsidRDefault="0062669F" w:rsidP="006266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val="uk-UA" w:eastAsia="en-GB"/>
          <w14:ligatures w14:val="none"/>
        </w:rPr>
      </w:pPr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uk-UA" w:eastAsia="en-GB"/>
          <w14:ligatures w14:val="none"/>
        </w:rPr>
        <w:t xml:space="preserve">Одним із найважливіших аспектів профілактики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uk-UA" w:eastAsia="en-GB"/>
          <w14:ligatures w14:val="none"/>
        </w:rPr>
        <w:t>хвороб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uk-UA" w:eastAsia="en-GB"/>
          <w14:ligatures w14:val="none"/>
        </w:rPr>
        <w:t xml:space="preserve"> є дотримання гігієни рук.</w:t>
      </w:r>
    </w:p>
    <w:p w14:paraId="45D4834A" w14:textId="77777777" w:rsidR="0062669F" w:rsidRPr="0062669F" w:rsidRDefault="0062669F" w:rsidP="006266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Миття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рук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із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милом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може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запобігти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кожному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третьому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випадку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кишкової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інфекції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та кожному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п’ятому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випадку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респіраторного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захворювання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.</w:t>
      </w:r>
    </w:p>
    <w:p w14:paraId="04BD8AB9" w14:textId="77777777" w:rsidR="0062669F" w:rsidRPr="0062669F" w:rsidRDefault="0062669F" w:rsidP="006266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Необхідно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не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тільки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виховати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в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дитини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звичку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мити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руки, а й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навчити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робити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це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правильно й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дати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розуміння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,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чому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це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важливо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. Особливого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значення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це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набуває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в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умовах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пандемії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коронавірусної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хвороби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.</w:t>
      </w:r>
    </w:p>
    <w:p w14:paraId="767F90B4" w14:textId="77777777" w:rsidR="0062669F" w:rsidRPr="0062669F" w:rsidRDefault="0062669F" w:rsidP="006266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Маленькій</w:t>
      </w:r>
      <w:proofErr w:type="spellEnd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дитині</w:t>
      </w:r>
      <w:proofErr w:type="spellEnd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можна</w:t>
      </w:r>
      <w:proofErr w:type="spellEnd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пояснити</w:t>
      </w:r>
      <w:proofErr w:type="spellEnd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, але не </w:t>
      </w:r>
      <w:proofErr w:type="spellStart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лякати</w:t>
      </w:r>
      <w:proofErr w:type="spellEnd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:</w:t>
      </w:r>
    </w:p>
    <w:p w14:paraId="16DF3DC2" w14:textId="77777777" w:rsidR="0062669F" w:rsidRPr="0062669F" w:rsidRDefault="0062669F" w:rsidP="00626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бруд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,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який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ми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бачимо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та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відчуваємо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на руках,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може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бути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шкідливим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,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якщо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потрапить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gram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до рота</w:t>
      </w:r>
      <w:proofErr w:type="gram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або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в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очі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;</w:t>
      </w:r>
    </w:p>
    <w:p w14:paraId="0D50F267" w14:textId="77777777" w:rsidR="0062669F" w:rsidRPr="0062669F" w:rsidRDefault="0062669F" w:rsidP="00626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окрім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бруду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,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який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ми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бачимо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та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відчуваємо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, на руках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можуть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бути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маленькі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, не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видимі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оком,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створіння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—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мікроорганізми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,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деякі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з них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можуть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спричинити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біль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у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животі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та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нездужання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, а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деякі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—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дуже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небезпечні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хвороби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;</w:t>
      </w:r>
    </w:p>
    <w:p w14:paraId="7570125C" w14:textId="77777777" w:rsidR="0062669F" w:rsidRPr="0062669F" w:rsidRDefault="0062669F" w:rsidP="00626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торкаючись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брудними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руками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різних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предметів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,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можна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рознести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бруд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та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мікроорганізми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навколо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себе;</w:t>
      </w:r>
    </w:p>
    <w:p w14:paraId="677D556C" w14:textId="77777777" w:rsidR="0062669F" w:rsidRPr="0062669F" w:rsidRDefault="0062669F" w:rsidP="00626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якщо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готувати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їжу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або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пригощати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інших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людей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брудними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руками,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можна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передати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їм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небезпечні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мікроорганізми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,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які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спричиняють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захворювання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.</w:t>
      </w:r>
    </w:p>
    <w:p w14:paraId="4E42EFC4" w14:textId="77777777" w:rsidR="0062669F" w:rsidRPr="0062669F" w:rsidRDefault="0062669F" w:rsidP="006266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val="ru-RU" w:eastAsia="en-GB"/>
          <w14:ligatures w14:val="none"/>
        </w:rPr>
      </w:pPr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Але є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спосіб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захистити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себе та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близьких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—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помити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руки.</w:t>
      </w:r>
    </w:p>
    <w:p w14:paraId="78F522BE" w14:textId="77777777" w:rsidR="0062669F" w:rsidRPr="0062669F" w:rsidRDefault="0062669F" w:rsidP="006266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Формування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звички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потребує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часу. Тому,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якщо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ваш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малюк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уже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вміє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мити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руки сам —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нагадуйте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йому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це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робити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, а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якщо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він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сам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ще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не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справляється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—</w:t>
      </w:r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 </w:t>
      </w:r>
      <w:proofErr w:type="spellStart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допомагайте</w:t>
      </w:r>
      <w:proofErr w:type="spellEnd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йому</w:t>
      </w:r>
      <w:proofErr w:type="spellEnd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, </w:t>
      </w:r>
      <w:proofErr w:type="spellStart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акцентуйте</w:t>
      </w:r>
      <w:proofErr w:type="spellEnd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увагу</w:t>
      </w:r>
      <w:proofErr w:type="spellEnd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, </w:t>
      </w:r>
      <w:proofErr w:type="spellStart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що</w:t>
      </w:r>
      <w:proofErr w:type="spellEnd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ви</w:t>
      </w:r>
      <w:proofErr w:type="spellEnd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разом </w:t>
      </w:r>
      <w:proofErr w:type="spellStart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миєте</w:t>
      </w:r>
      <w:proofErr w:type="spellEnd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руки:</w:t>
      </w:r>
    </w:p>
    <w:p w14:paraId="6F42CC7B" w14:textId="77777777" w:rsidR="0062669F" w:rsidRPr="0062669F" w:rsidRDefault="0062669F" w:rsidP="006266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eastAsia="en-GB"/>
          <w14:ligatures w14:val="none"/>
        </w:rPr>
      </w:pP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lastRenderedPageBreak/>
        <w:t>коли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прийшли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 xml:space="preserve"> з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вулиці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;</w:t>
      </w:r>
    </w:p>
    <w:p w14:paraId="70AB7574" w14:textId="77777777" w:rsidR="0062669F" w:rsidRPr="0062669F" w:rsidRDefault="0062669F" w:rsidP="006266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eastAsia="en-GB"/>
          <w14:ligatures w14:val="none"/>
        </w:rPr>
      </w:pP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після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відвідування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туалету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;</w:t>
      </w:r>
    </w:p>
    <w:p w14:paraId="7CC5DD32" w14:textId="77777777" w:rsidR="0062669F" w:rsidRPr="0062669F" w:rsidRDefault="0062669F" w:rsidP="006266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eastAsia="en-GB"/>
          <w14:ligatures w14:val="none"/>
        </w:rPr>
      </w:pP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перед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прийомом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їжі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;</w:t>
      </w:r>
    </w:p>
    <w:p w14:paraId="4DC3C352" w14:textId="77777777" w:rsidR="0062669F" w:rsidRPr="0062669F" w:rsidRDefault="0062669F" w:rsidP="006266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eastAsia="en-GB"/>
          <w14:ligatures w14:val="none"/>
        </w:rPr>
      </w:pP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після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контакту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 xml:space="preserve"> з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тваринами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;</w:t>
      </w:r>
    </w:p>
    <w:p w14:paraId="6A28F9E0" w14:textId="77777777" w:rsidR="0062669F" w:rsidRPr="0062669F" w:rsidRDefault="0062669F" w:rsidP="006266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eastAsia="en-GB"/>
          <w14:ligatures w14:val="none"/>
        </w:rPr>
      </w:pP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після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кашлю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та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чхання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;</w:t>
      </w:r>
    </w:p>
    <w:p w14:paraId="41070574" w14:textId="77777777" w:rsidR="0062669F" w:rsidRPr="0062669F" w:rsidRDefault="0062669F" w:rsidP="006266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eastAsia="en-GB"/>
          <w14:ligatures w14:val="none"/>
        </w:rPr>
      </w:pP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якщо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руки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видимо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брудні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eastAsia="en-GB"/>
          <w14:ligatures w14:val="none"/>
        </w:rPr>
        <w:t>.</w:t>
      </w:r>
    </w:p>
    <w:p w14:paraId="45690F61" w14:textId="77777777" w:rsidR="0062669F" w:rsidRPr="0062669F" w:rsidRDefault="0062669F" w:rsidP="006266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eastAsia="en-GB"/>
          <w14:ligatures w14:val="none"/>
        </w:rPr>
      </w:pPr>
      <w:proofErr w:type="spellStart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eastAsia="en-GB"/>
          <w14:ligatures w14:val="none"/>
        </w:rPr>
        <w:t>Як</w:t>
      </w:r>
      <w:proofErr w:type="spellEnd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eastAsia="en-GB"/>
          <w14:ligatures w14:val="none"/>
        </w:rPr>
        <w:t>правильно</w:t>
      </w:r>
      <w:proofErr w:type="spellEnd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eastAsia="en-GB"/>
          <w14:ligatures w14:val="none"/>
        </w:rPr>
        <w:t>мити</w:t>
      </w:r>
      <w:proofErr w:type="spellEnd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eastAsia="en-GB"/>
          <w14:ligatures w14:val="none"/>
        </w:rPr>
        <w:t>руки</w:t>
      </w:r>
      <w:proofErr w:type="spellEnd"/>
      <w:r w:rsidRPr="0062669F">
        <w:rPr>
          <w:rFonts w:ascii="Times New Roman" w:eastAsia="Times New Roman" w:hAnsi="Times New Roman" w:cs="Times New Roman"/>
          <w:b/>
          <w:bCs/>
          <w:color w:val="000000"/>
          <w:spacing w:val="8"/>
          <w:kern w:val="0"/>
          <w:sz w:val="24"/>
          <w:szCs w:val="24"/>
          <w:lang w:eastAsia="en-GB"/>
          <w14:ligatures w14:val="none"/>
        </w:rPr>
        <w:t>:</w:t>
      </w:r>
    </w:p>
    <w:p w14:paraId="6A7FC6B7" w14:textId="77777777" w:rsidR="0062669F" w:rsidRPr="0062669F" w:rsidRDefault="0062669F" w:rsidP="006266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Змочити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руки теплою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або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прохолодною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проточною водою.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Нікуди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не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поспішайте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,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адже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миття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рук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має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тривати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40–60 секунд.</w:t>
      </w:r>
    </w:p>
    <w:p w14:paraId="42F74973" w14:textId="77777777" w:rsidR="0062669F" w:rsidRPr="0062669F" w:rsidRDefault="0062669F" w:rsidP="006266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Закрити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кран та нанести мило. Надавайте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перевагу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рідкому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милу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навіть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вдома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,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адже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на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поверхні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твердого мила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можуть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розмножуватися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мікроорганізми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.</w:t>
      </w:r>
    </w:p>
    <w:p w14:paraId="23C99AFE" w14:textId="77777777" w:rsidR="0062669F" w:rsidRPr="0062669F" w:rsidRDefault="0062669F" w:rsidP="006266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Намилити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руки так,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щоби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піна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покривала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кисті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рук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повністю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.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Це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можна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перетворити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у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веселу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гру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— у кого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більше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пінки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.</w:t>
      </w:r>
    </w:p>
    <w:p w14:paraId="084BD06D" w14:textId="77777777" w:rsidR="0062669F" w:rsidRPr="0062669F" w:rsidRDefault="0062669F" w:rsidP="006266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Потерти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поверхні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рук: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зовнішню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і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внутрішню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поверхню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кисті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,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великі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пальці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,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кінчики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пальців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та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між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пальцями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.</w:t>
      </w:r>
    </w:p>
    <w:p w14:paraId="5F87AA61" w14:textId="77777777" w:rsidR="0062669F" w:rsidRPr="0062669F" w:rsidRDefault="0062669F" w:rsidP="006266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Ретельно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ополоснути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руки,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щоби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залишки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мила не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спричиняли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подразнення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шкіри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.</w:t>
      </w:r>
    </w:p>
    <w:p w14:paraId="72A041B2" w14:textId="77777777" w:rsidR="0062669F" w:rsidRPr="0062669F" w:rsidRDefault="0062669F" w:rsidP="006266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Просушити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руки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особистим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рушником. Уже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змалечку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варто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привчати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дитину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не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користуватися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чужими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або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спільними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засобами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особистої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гігієни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, у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неї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має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бути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власний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рушник, як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вдома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, так і в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дитячому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садочку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.</w:t>
      </w:r>
    </w:p>
    <w:p w14:paraId="0905508A" w14:textId="77777777" w:rsidR="0062669F" w:rsidRPr="0062669F" w:rsidRDefault="0062669F" w:rsidP="006266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76767"/>
          <w:spacing w:val="8"/>
          <w:kern w:val="0"/>
          <w:sz w:val="24"/>
          <w:szCs w:val="24"/>
          <w:lang w:val="ru-RU" w:eastAsia="en-GB"/>
          <w14:ligatures w14:val="none"/>
        </w:rPr>
      </w:pP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Застереження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: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вологі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серветки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, у тому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числі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просякнуті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антисептиками, не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замінюють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миття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рук, а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лише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зменшують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кількість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 xml:space="preserve"> видимого </w:t>
      </w:r>
      <w:proofErr w:type="spellStart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бруду</w:t>
      </w:r>
      <w:proofErr w:type="spellEnd"/>
      <w:r w:rsidRPr="0062669F">
        <w:rPr>
          <w:rFonts w:ascii="Times New Roman" w:eastAsia="Times New Roman" w:hAnsi="Times New Roman" w:cs="Times New Roman"/>
          <w:color w:val="000000"/>
          <w:spacing w:val="8"/>
          <w:kern w:val="0"/>
          <w:sz w:val="24"/>
          <w:szCs w:val="24"/>
          <w:lang w:val="ru-RU" w:eastAsia="en-GB"/>
          <w14:ligatures w14:val="none"/>
        </w:rPr>
        <w:t>.</w:t>
      </w:r>
    </w:p>
    <w:p w14:paraId="5736F8A9" w14:textId="77777777" w:rsidR="00774C6C" w:rsidRPr="0062669F" w:rsidRDefault="00774C6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74C6C" w:rsidRPr="00626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47C1F"/>
    <w:multiLevelType w:val="multilevel"/>
    <w:tmpl w:val="0CDA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10A62"/>
    <w:multiLevelType w:val="multilevel"/>
    <w:tmpl w:val="FD7C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6570B5"/>
    <w:multiLevelType w:val="multilevel"/>
    <w:tmpl w:val="60E8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2924285">
    <w:abstractNumId w:val="2"/>
  </w:num>
  <w:num w:numId="2" w16cid:durableId="1106929320">
    <w:abstractNumId w:val="1"/>
  </w:num>
  <w:num w:numId="3" w16cid:durableId="212966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B4"/>
    <w:rsid w:val="000C0892"/>
    <w:rsid w:val="0062669F"/>
    <w:rsid w:val="00774C6C"/>
    <w:rsid w:val="00DE0607"/>
    <w:rsid w:val="00ED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6111"/>
  <w15:chartTrackingRefBased/>
  <w15:docId w15:val="{BC144433-8E72-41BB-AF4F-B72F3A95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a4">
    <w:name w:val="Strong"/>
    <w:basedOn w:val="a0"/>
    <w:uiPriority w:val="22"/>
    <w:qFormat/>
    <w:rsid w:val="00626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Ларіса Мартиненко</dc:creator>
  <cp:keywords/>
  <dc:description/>
  <cp:lastModifiedBy>Ларіса Мартиненко</cp:lastModifiedBy>
  <cp:revision>3</cp:revision>
  <dcterms:created xsi:type="dcterms:W3CDTF">2024-05-31T06:09:00Z</dcterms:created>
  <dcterms:modified xsi:type="dcterms:W3CDTF">2024-05-31T06:15:00Z</dcterms:modified>
</cp:coreProperties>
</file>